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200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  标  文  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ind w:firstLine="960" w:firstLineChars="3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招标单位：安徽省司尔特肥业股份有限公司</w:t>
      </w:r>
    </w:p>
    <w:p>
      <w:pPr>
        <w:ind w:firstLine="960" w:firstLineChars="300"/>
        <w:jc w:val="left"/>
        <w:rPr>
          <w:rFonts w:hint="eastAsia"/>
          <w:sz w:val="32"/>
          <w:szCs w:val="32"/>
        </w:rPr>
      </w:pPr>
    </w:p>
    <w:p>
      <w:pPr>
        <w:ind w:firstLine="900" w:firstLineChars="3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招标内容：</w:t>
      </w:r>
      <w:r>
        <w:rPr>
          <w:rFonts w:hint="eastAsia"/>
          <w:sz w:val="30"/>
          <w:szCs w:val="30"/>
          <w:lang w:val="en-US" w:eastAsia="zh-CN"/>
        </w:rPr>
        <w:t>废旧编织袋、吨袋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3000" w:firstLineChars="1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>
      <w:pPr>
        <w:ind w:firstLine="3300" w:firstLineChars="1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二0一九年三月</w:t>
      </w:r>
      <w:r>
        <w:rPr>
          <w:rFonts w:hint="eastAsia"/>
          <w:sz w:val="30"/>
          <w:szCs w:val="30"/>
          <w:lang w:eastAsia="zh-CN"/>
        </w:rPr>
        <w:t>七</w:t>
      </w:r>
      <w:r>
        <w:rPr>
          <w:rFonts w:hint="eastAsia"/>
          <w:sz w:val="30"/>
          <w:szCs w:val="30"/>
        </w:rPr>
        <w:t>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第一部分</w:t>
      </w:r>
      <w:r>
        <w:rPr>
          <w:rFonts w:ascii="宋体" w:hAnsi="宋体"/>
          <w:b/>
          <w:bCs/>
          <w:sz w:val="28"/>
        </w:rPr>
        <w:t xml:space="preserve">    </w:t>
      </w:r>
      <w:r>
        <w:rPr>
          <w:rFonts w:hint="eastAsia" w:ascii="宋体" w:hAnsi="宋体"/>
          <w:b/>
          <w:bCs/>
          <w:sz w:val="28"/>
        </w:rPr>
        <w:t>投标邀请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</w:t>
      </w:r>
      <w:r>
        <w:rPr>
          <w:rFonts w:hint="eastAsia" w:ascii="宋体" w:hAnsi="宋体"/>
          <w:b/>
          <w:bCs/>
          <w:spacing w:val="10"/>
          <w:sz w:val="24"/>
          <w:lang w:eastAsia="zh-CN"/>
        </w:rPr>
        <w:t>、</w:t>
      </w: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司尔特肥业股份有限公司宣城分公司</w:t>
      </w:r>
      <w:r>
        <w:rPr>
          <w:rFonts w:hint="eastAsia" w:ascii="宋体" w:hAnsi="宋体"/>
          <w:sz w:val="24"/>
        </w:rPr>
        <w:t>对下述</w:t>
      </w:r>
      <w:r>
        <w:rPr>
          <w:rFonts w:hint="eastAsia" w:ascii="宋体" w:hAnsi="宋体"/>
          <w:sz w:val="24"/>
          <w:lang w:eastAsia="zh-CN"/>
        </w:rPr>
        <w:t>废旧编织袋销售进行</w:t>
      </w:r>
      <w:r>
        <w:rPr>
          <w:rFonts w:hint="eastAsia" w:ascii="宋体" w:hAnsi="宋体"/>
          <w:sz w:val="24"/>
        </w:rPr>
        <w:t>招标，现邀请合格的投标人前来投标。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1、招标内容：</w:t>
      </w:r>
      <w:r>
        <w:rPr>
          <w:rFonts w:hint="eastAsia" w:ascii="宋体" w:hAnsi="宋体"/>
          <w:sz w:val="24"/>
          <w:lang w:eastAsia="zh-CN"/>
        </w:rPr>
        <w:t>废旧编织袋、集装袋</w:t>
      </w:r>
    </w:p>
    <w:p>
      <w:pPr>
        <w:spacing w:line="480" w:lineRule="exact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CN"/>
        </w:rPr>
        <w:t>提货</w:t>
      </w:r>
      <w:r>
        <w:rPr>
          <w:rFonts w:hint="eastAsia" w:ascii="宋体" w:hAnsi="宋体"/>
          <w:sz w:val="24"/>
        </w:rPr>
        <w:t>期：</w:t>
      </w:r>
      <w:r>
        <w:rPr>
          <w:rFonts w:hint="eastAsia" w:ascii="宋体" w:hAnsi="宋体"/>
          <w:sz w:val="24"/>
          <w:lang w:val="en-US" w:eastAsia="zh-CN"/>
        </w:rPr>
        <w:t>3月13日</w:t>
      </w:r>
      <w:r>
        <w:rPr>
          <w:rFonts w:hint="eastAsia" w:ascii="宋体" w:hAnsi="宋体"/>
          <w:sz w:val="24"/>
          <w:lang w:eastAsia="zh-CN"/>
        </w:rPr>
        <w:t>至</w:t>
      </w:r>
      <w:r>
        <w:rPr>
          <w:rFonts w:hint="eastAsia" w:ascii="宋体" w:hAnsi="宋体"/>
          <w:sz w:val="24"/>
          <w:lang w:val="en-US" w:eastAsia="zh-CN"/>
        </w:rPr>
        <w:t>6月30日止，提货数量以招标方实际生产产生的数量为准。</w:t>
      </w:r>
    </w:p>
    <w:p>
      <w:pPr>
        <w:numPr>
          <w:ilvl w:val="0"/>
          <w:numId w:val="0"/>
        </w:numPr>
        <w:spacing w:line="360" w:lineRule="auto"/>
        <w:ind w:leftChars="-231" w:firstLine="960" w:firstLineChars="400"/>
        <w:rPr>
          <w:rFonts w:hint="eastAsia" w:ascii="宋体" w:hAnsi="宋体"/>
          <w:b/>
          <w:bCs/>
          <w:spacing w:val="10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3、提</w:t>
      </w:r>
      <w:r>
        <w:rPr>
          <w:rFonts w:hint="eastAsia" w:ascii="宋体" w:hAnsi="宋体"/>
          <w:sz w:val="24"/>
        </w:rPr>
        <w:t>货地点：</w:t>
      </w: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</w:t>
      </w:r>
      <w:r>
        <w:rPr>
          <w:rFonts w:hint="eastAsia" w:ascii="宋体" w:hAnsi="宋体"/>
          <w:b/>
          <w:bCs/>
          <w:spacing w:val="10"/>
          <w:sz w:val="24"/>
          <w:lang w:eastAsia="zh-CN"/>
        </w:rPr>
        <w:t>、</w:t>
      </w:r>
    </w:p>
    <w:p>
      <w:pPr>
        <w:numPr>
          <w:ilvl w:val="0"/>
          <w:numId w:val="0"/>
        </w:numPr>
        <w:spacing w:line="360" w:lineRule="auto"/>
        <w:ind w:firstLine="1928" w:firstLineChars="800"/>
        <w:rPr>
          <w:rFonts w:hint="eastAsia" w:ascii="宋体" w:hAnsi="宋体"/>
          <w:b/>
          <w:bCs/>
          <w:spacing w:val="10"/>
          <w:sz w:val="24"/>
        </w:rPr>
      </w:pP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司尔特肥业股份有限公司宣城分公司</w:t>
      </w:r>
    </w:p>
    <w:p>
      <w:pPr>
        <w:spacing w:line="360" w:lineRule="auto"/>
        <w:ind w:left="999" w:leftChars="228" w:hanging="520" w:hanging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pacing w:val="10"/>
          <w:sz w:val="24"/>
        </w:rPr>
        <w:t>4、报价须知：</w:t>
      </w:r>
      <w:r>
        <w:rPr>
          <w:rFonts w:hint="eastAsia" w:ascii="宋体" w:hAnsi="宋体"/>
          <w:sz w:val="24"/>
          <w:lang w:eastAsia="zh-CN"/>
        </w:rPr>
        <w:t>按品种分开报价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 w:val="24"/>
          <w:lang w:eastAsia="zh-CN"/>
        </w:rPr>
        <w:t>提供</w:t>
      </w:r>
      <w:r>
        <w:rPr>
          <w:rFonts w:hint="eastAsia"/>
          <w:sz w:val="24"/>
          <w:lang w:eastAsia="zh-CN"/>
        </w:rPr>
        <w:t>相关证照（营业执照、环评报告、环评验收报告、授权委托书）</w:t>
      </w:r>
    </w:p>
    <w:p>
      <w:pPr>
        <w:spacing w:line="360" w:lineRule="auto"/>
        <w:ind w:left="1889" w:leftChars="214" w:hanging="1440" w:hangingChars="600"/>
        <w:rPr>
          <w:rFonts w:hint="eastAsia" w:ascii="宋体" w:hAnsi="宋体" w:eastAsia="宋体"/>
          <w:color w:val="FF0000"/>
          <w:sz w:val="24"/>
          <w:lang w:eastAsia="zh-CN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sz w:val="24"/>
          <w:lang w:eastAsia="zh-CN"/>
        </w:rPr>
        <w:t>保证金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投标</w:t>
      </w:r>
      <w:r>
        <w:rPr>
          <w:rFonts w:hint="eastAsia"/>
          <w:sz w:val="24"/>
        </w:rPr>
        <w:t>保证金为</w:t>
      </w:r>
      <w:r>
        <w:rPr>
          <w:rFonts w:hint="eastAsia"/>
          <w:sz w:val="24"/>
          <w:lang w:eastAsia="zh-CN"/>
        </w:rPr>
        <w:t>人民币伍万</w:t>
      </w:r>
      <w:r>
        <w:rPr>
          <w:rFonts w:hint="eastAsia"/>
          <w:sz w:val="24"/>
        </w:rPr>
        <w:t>元整（</w:t>
      </w:r>
      <w:r>
        <w:rPr>
          <w:rFonts w:hint="default" w:ascii="Arial" w:hAnsi="Arial" w:cs="Arial"/>
          <w:sz w:val="24"/>
        </w:rPr>
        <w:t>¥</w:t>
      </w:r>
      <w:r>
        <w:rPr>
          <w:rFonts w:hint="eastAsia" w:ascii="Arial" w:hAnsi="Arial" w:cs="Arial"/>
          <w:sz w:val="24"/>
          <w:lang w:val="en-US" w:eastAsia="zh-CN"/>
        </w:rPr>
        <w:t>5000</w:t>
      </w:r>
      <w:r>
        <w:rPr>
          <w:rFonts w:hint="eastAsia"/>
          <w:sz w:val="24"/>
          <w:szCs w:val="24"/>
          <w:lang w:val="en-US" w:eastAsia="zh-CN"/>
        </w:rPr>
        <w:t>0.00</w:t>
      </w:r>
      <w:r>
        <w:rPr>
          <w:rFonts w:hint="eastAsia"/>
          <w:sz w:val="24"/>
          <w:szCs w:val="24"/>
          <w:lang w:eastAsia="zh-CN"/>
        </w:rPr>
        <w:t>元</w:t>
      </w:r>
      <w:r>
        <w:rPr>
          <w:rFonts w:hint="eastAsia"/>
          <w:sz w:val="24"/>
        </w:rPr>
        <w:t>）。</w:t>
      </w:r>
      <w:r>
        <w:rPr>
          <w:rFonts w:hint="eastAsia" w:ascii="宋体" w:hAnsi="宋体"/>
          <w:sz w:val="24"/>
        </w:rPr>
        <w:t>若没有中标，</w:t>
      </w:r>
      <w:r>
        <w:rPr>
          <w:rFonts w:hint="eastAsia" w:ascii="宋体" w:hAnsi="宋体"/>
          <w:sz w:val="24"/>
          <w:lang w:eastAsia="zh-CN"/>
        </w:rPr>
        <w:t>保证金在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个工作日内不计息退还</w:t>
      </w:r>
      <w:r>
        <w:rPr>
          <w:rFonts w:hint="eastAsia" w:ascii="宋体" w:hAnsi="宋体"/>
          <w:sz w:val="24"/>
          <w:lang w:eastAsia="zh-CN"/>
        </w:rPr>
        <w:t>。投标</w:t>
      </w:r>
      <w:r>
        <w:rPr>
          <w:rFonts w:hint="eastAsia"/>
          <w:sz w:val="24"/>
          <w:lang w:val="en-US" w:eastAsia="zh-CN"/>
        </w:rPr>
        <w:t>保证金最后确认到账时间为2019年3月12日上午九点。保证金为现金存入我司财务。</w:t>
      </w:r>
      <w:r>
        <w:rPr>
          <w:rFonts w:hint="eastAsia"/>
          <w:sz w:val="24"/>
          <w:lang w:eastAsia="zh-CN"/>
        </w:rPr>
        <w:t>中标</w:t>
      </w:r>
      <w:r>
        <w:rPr>
          <w:rFonts w:hint="eastAsia"/>
          <w:sz w:val="24"/>
        </w:rPr>
        <w:t>后</w:t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保证金将自动转为履</w:t>
      </w:r>
      <w:r>
        <w:rPr>
          <w:rFonts w:hint="eastAsia"/>
          <w:sz w:val="24"/>
          <w:lang w:eastAsia="zh-CN"/>
        </w:rPr>
        <w:t>约</w:t>
      </w:r>
      <w:r>
        <w:rPr>
          <w:rFonts w:hint="eastAsia"/>
          <w:sz w:val="24"/>
        </w:rPr>
        <w:t>金，如在后期合同执行过程中出现违约现象，</w:t>
      </w:r>
      <w:r>
        <w:rPr>
          <w:rFonts w:hint="eastAsia"/>
          <w:sz w:val="24"/>
          <w:lang w:eastAsia="zh-CN"/>
        </w:rPr>
        <w:t>则按履约金上限处罚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6、投标地点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  <w:lang w:eastAsia="zh-CN"/>
        </w:rPr>
        <w:t>宁国市经济开发区汪溪园区</w:t>
      </w:r>
    </w:p>
    <w:p>
      <w:pPr>
        <w:spacing w:line="360" w:lineRule="auto"/>
        <w:ind w:firstLine="2034" w:firstLineChars="844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7、</w:t>
      </w:r>
      <w:r>
        <w:rPr>
          <w:rFonts w:hint="eastAsia" w:ascii="宋体" w:hAnsi="宋体"/>
          <w:color w:val="FF0000"/>
          <w:sz w:val="24"/>
        </w:rPr>
        <w:t>投标截止时间：2019年3月 1</w:t>
      </w:r>
      <w:r>
        <w:rPr>
          <w:rFonts w:hint="eastAsia" w:ascii="宋体" w:hAnsi="宋体"/>
          <w:color w:val="FF0000"/>
          <w:sz w:val="24"/>
          <w:lang w:val="en-US" w:eastAsia="zh-CN"/>
        </w:rPr>
        <w:t>2</w:t>
      </w:r>
      <w:r>
        <w:rPr>
          <w:rFonts w:hint="eastAsia" w:ascii="宋体" w:hAnsi="宋体"/>
          <w:color w:val="FF0000"/>
          <w:sz w:val="24"/>
        </w:rPr>
        <w:t>日</w:t>
      </w:r>
      <w:r>
        <w:rPr>
          <w:rFonts w:hint="eastAsia" w:ascii="宋体" w:hAnsi="宋体"/>
          <w:color w:val="FF0000"/>
          <w:sz w:val="24"/>
          <w:lang w:eastAsia="zh-CN"/>
        </w:rPr>
        <w:t>上</w:t>
      </w:r>
      <w:r>
        <w:rPr>
          <w:rFonts w:hint="eastAsia" w:ascii="宋体" w:hAnsi="宋体"/>
          <w:color w:val="FF0000"/>
          <w:sz w:val="24"/>
        </w:rPr>
        <w:t>午</w:t>
      </w:r>
      <w:r>
        <w:rPr>
          <w:rFonts w:hint="eastAsia" w:ascii="宋体" w:hAnsi="宋体"/>
          <w:color w:val="FF0000"/>
          <w:sz w:val="24"/>
          <w:lang w:val="en-US" w:eastAsia="zh-CN"/>
        </w:rPr>
        <w:t>9</w:t>
      </w:r>
      <w:r>
        <w:rPr>
          <w:rFonts w:hint="eastAsia" w:ascii="宋体" w:hAnsi="宋体"/>
          <w:color w:val="FF0000"/>
          <w:sz w:val="24"/>
        </w:rPr>
        <w:t xml:space="preserve">时  </w:t>
      </w:r>
    </w:p>
    <w:p>
      <w:pPr>
        <w:spacing w:line="360" w:lineRule="auto"/>
        <w:ind w:firstLine="480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8、开标地点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  <w:lang w:eastAsia="zh-CN"/>
        </w:rPr>
        <w:t>宁国市经济开发区汪溪园区</w:t>
      </w:r>
    </w:p>
    <w:p>
      <w:pPr>
        <w:spacing w:line="360" w:lineRule="auto"/>
        <w:ind w:firstLine="2034" w:firstLineChars="844"/>
        <w:rPr>
          <w:rFonts w:hint="eastAsia" w:ascii="宋体" w:hAnsi="宋体"/>
          <w:b/>
          <w:bCs/>
          <w:spacing w:val="10"/>
          <w:sz w:val="24"/>
        </w:rPr>
      </w:pPr>
      <w:r>
        <w:rPr>
          <w:rFonts w:hint="eastAsia" w:ascii="宋体" w:hAnsi="宋体"/>
          <w:b/>
          <w:bCs/>
          <w:sz w:val="24"/>
        </w:rPr>
        <w:t>安徽省</w:t>
      </w:r>
      <w:r>
        <w:rPr>
          <w:rFonts w:hint="eastAsia" w:ascii="宋体" w:hAnsi="宋体"/>
          <w:b/>
          <w:bCs/>
          <w:spacing w:val="10"/>
          <w:sz w:val="24"/>
        </w:rPr>
        <w:t>司尔特肥业股份有限公司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9、标书：</w:t>
      </w:r>
      <w:r>
        <w:rPr>
          <w:rFonts w:hint="eastAsia" w:ascii="宋体" w:hAnsi="宋体"/>
          <w:sz w:val="24"/>
          <w:lang w:eastAsia="zh-CN"/>
        </w:rPr>
        <w:t>现场开标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10、</w:t>
      </w:r>
      <w:r>
        <w:rPr>
          <w:rFonts w:hint="eastAsia" w:ascii="宋体" w:hAnsi="宋体"/>
          <w:color w:val="FF0000"/>
          <w:sz w:val="24"/>
        </w:rPr>
        <w:t>开标时间：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color w:val="FF0000"/>
          <w:sz w:val="24"/>
        </w:rPr>
        <w:t xml:space="preserve">2019年 3月 12日上午 </w:t>
      </w:r>
      <w:r>
        <w:rPr>
          <w:rFonts w:hint="eastAsia" w:ascii="宋体" w:hAnsi="宋体"/>
          <w:color w:val="FF0000"/>
          <w:sz w:val="24"/>
          <w:lang w:val="en-US" w:eastAsia="zh-CN"/>
        </w:rPr>
        <w:t xml:space="preserve">10 </w:t>
      </w:r>
      <w:r>
        <w:rPr>
          <w:rFonts w:hint="eastAsia" w:ascii="宋体" w:hAnsi="宋体"/>
          <w:color w:val="FF0000"/>
          <w:sz w:val="24"/>
        </w:rPr>
        <w:t xml:space="preserve">时  </w:t>
      </w:r>
    </w:p>
    <w:p>
      <w:pPr>
        <w:spacing w:line="360" w:lineRule="auto"/>
        <w:ind w:firstLine="448" w:firstLineChars="187"/>
        <w:rPr>
          <w:rFonts w:hint="eastAsia" w:ascii="宋体" w:hAnsi="宋体" w:eastAsia="宋体"/>
          <w:spacing w:val="20"/>
          <w:sz w:val="24"/>
          <w:lang w:eastAsia="zh-CN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1、凡对本次招标提出询问，请在购标书3日后</w:t>
      </w:r>
      <w:r>
        <w:rPr>
          <w:rFonts w:hint="eastAsia" w:ascii="宋体" w:hAnsi="宋体"/>
          <w:spacing w:val="20"/>
          <w:sz w:val="24"/>
        </w:rPr>
        <w:t>与</w:t>
      </w:r>
      <w:r>
        <w:rPr>
          <w:rFonts w:hint="eastAsia" w:ascii="宋体" w:hAnsi="宋体"/>
          <w:spacing w:val="20"/>
          <w:sz w:val="24"/>
          <w:lang w:eastAsia="zh-CN"/>
        </w:rPr>
        <w:t>我司</w:t>
      </w:r>
      <w:r>
        <w:rPr>
          <w:rFonts w:hint="eastAsia" w:ascii="宋体" w:hAnsi="宋体"/>
          <w:spacing w:val="20"/>
          <w:sz w:val="24"/>
        </w:rPr>
        <w:t>联系</w:t>
      </w:r>
      <w:r>
        <w:rPr>
          <w:rFonts w:hint="eastAsia" w:ascii="宋体" w:hAnsi="宋体"/>
          <w:spacing w:val="20"/>
          <w:sz w:val="24"/>
          <w:lang w:eastAsia="zh-CN"/>
        </w:rPr>
        <w:t>。</w:t>
      </w:r>
    </w:p>
    <w:p>
      <w:pPr>
        <w:spacing w:line="520" w:lineRule="exact"/>
        <w:ind w:firstLine="6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真：0563-</w:t>
      </w:r>
      <w:r>
        <w:rPr>
          <w:rFonts w:hint="eastAsia"/>
          <w:sz w:val="28"/>
          <w:szCs w:val="28"/>
          <w:lang w:val="en-US" w:eastAsia="zh-CN"/>
        </w:rPr>
        <w:t>4442211</w:t>
      </w:r>
    </w:p>
    <w:p>
      <w:pPr>
        <w:spacing w:line="520" w:lineRule="exact"/>
        <w:ind w:firstLine="601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  <w:lang w:eastAsia="zh-CN"/>
        </w:rPr>
        <w:t>：储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超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电 话：  </w:t>
      </w:r>
      <w:r>
        <w:rPr>
          <w:rFonts w:hint="eastAsia"/>
          <w:sz w:val="28"/>
          <w:szCs w:val="28"/>
          <w:lang w:val="en-US" w:eastAsia="zh-CN"/>
        </w:rPr>
        <w:t>15212707575</w:t>
      </w:r>
    </w:p>
    <w:p>
      <w:pPr>
        <w:spacing w:line="360" w:lineRule="auto"/>
        <w:jc w:val="both"/>
        <w:rPr>
          <w:rFonts w:hint="eastAsia" w:ascii="宋体" w:hAnsi="宋体"/>
          <w:sz w:val="24"/>
        </w:rPr>
      </w:pPr>
    </w:p>
    <w:p>
      <w:pPr>
        <w:spacing w:line="520" w:lineRule="exact"/>
        <w:ind w:firstLine="3120" w:firstLineChars="13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</w:t>
      </w:r>
      <w:r>
        <w:rPr>
          <w:rFonts w:hint="eastAsia"/>
          <w:sz w:val="28"/>
          <w:szCs w:val="28"/>
        </w:rPr>
        <w:t>安徽省司尔特肥业股份有限公司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/>
          <w:sz w:val="24"/>
          <w:lang w:val="en-US"/>
        </w:rPr>
      </w:pPr>
      <w:r>
        <w:rPr>
          <w:rFonts w:ascii="宋体" w:hAnsi="宋体"/>
          <w:sz w:val="24"/>
        </w:rPr>
        <w:br w:type="page"/>
      </w:r>
    </w:p>
    <w:p>
      <w:pPr>
        <w:spacing w:line="360" w:lineRule="auto"/>
        <w:jc w:val="both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eastAsia="zh-CN"/>
        </w:rPr>
        <w:t>二</w:t>
      </w:r>
      <w:r>
        <w:rPr>
          <w:rFonts w:hint="eastAsia" w:ascii="宋体" w:hAnsi="宋体"/>
          <w:b/>
          <w:sz w:val="24"/>
        </w:rPr>
        <w:t>部分 投标文件要求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A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开标和评标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开标</w:t>
      </w:r>
    </w:p>
    <w:p>
      <w:pPr>
        <w:spacing w:line="360" w:lineRule="auto"/>
        <w:ind w:firstLine="2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招标人在投标邀请函规定的时间和地点公开开标。投标人应派法人代表或</w:t>
      </w:r>
      <w:r>
        <w:rPr>
          <w:rFonts w:hint="eastAsia" w:ascii="宋体" w:hAnsi="宋体"/>
          <w:sz w:val="24"/>
          <w:lang w:eastAsia="zh-CN"/>
        </w:rPr>
        <w:t>授</w:t>
      </w:r>
      <w:r>
        <w:rPr>
          <w:rFonts w:hint="eastAsia" w:ascii="宋体" w:hAnsi="宋体"/>
          <w:sz w:val="24"/>
        </w:rPr>
        <w:t>权代表参加。</w:t>
      </w:r>
      <w:r>
        <w:rPr>
          <w:rFonts w:ascii="宋体" w:hAnsi="宋体"/>
          <w:sz w:val="24"/>
        </w:rPr>
        <w:t xml:space="preserve">                            </w:t>
      </w:r>
    </w:p>
    <w:p>
      <w:pPr>
        <w:tabs>
          <w:tab w:val="left" w:pos="180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评标原则及方法</w:t>
      </w:r>
    </w:p>
    <w:p>
      <w:pPr>
        <w:tabs>
          <w:tab w:val="left" w:pos="360"/>
        </w:tabs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对所有投标人的投标评估，都应采用相同的程序和标准。</w:t>
      </w:r>
    </w:p>
    <w:p>
      <w:pPr>
        <w:tabs>
          <w:tab w:val="left" w:pos="360"/>
        </w:tabs>
        <w:spacing w:line="360" w:lineRule="auto"/>
        <w:ind w:firstLine="240" w:firstLineChars="100"/>
        <w:rPr>
          <w:rFonts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eastAsia="zh-CN"/>
        </w:rPr>
        <w:t>投标</w:t>
      </w:r>
      <w:r>
        <w:rPr>
          <w:rFonts w:hint="eastAsia"/>
          <w:sz w:val="24"/>
        </w:rPr>
        <w:t>人恶意竞价、</w:t>
      </w:r>
      <w:r>
        <w:rPr>
          <w:rFonts w:hint="eastAsia"/>
          <w:sz w:val="24"/>
          <w:lang w:eastAsia="zh-CN"/>
        </w:rPr>
        <w:t>有串通</w:t>
      </w:r>
      <w:r>
        <w:rPr>
          <w:rFonts w:hint="eastAsia"/>
          <w:sz w:val="24"/>
        </w:rPr>
        <w:t>舞弊行为的</w:t>
      </w:r>
      <w:r>
        <w:rPr>
          <w:rFonts w:hint="eastAsia"/>
          <w:sz w:val="24"/>
          <w:lang w:eastAsia="zh-CN"/>
        </w:rPr>
        <w:t>，其投标资格取消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投标保证金不予退还。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360"/>
        </w:tabs>
        <w:spacing w:line="360" w:lineRule="auto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tabs>
          <w:tab w:val="left" w:pos="360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B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授予合同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定标准则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3．</w:t>
      </w:r>
      <w:r>
        <w:rPr>
          <w:rFonts w:ascii="宋体" w:hAnsi="宋体"/>
          <w:sz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</w:rPr>
        <w:t>评标采用</w:t>
      </w:r>
      <w:r>
        <w:rPr>
          <w:rFonts w:hint="eastAsia"/>
          <w:sz w:val="24"/>
          <w:szCs w:val="32"/>
        </w:rPr>
        <w:t>最</w:t>
      </w:r>
      <w:r>
        <w:rPr>
          <w:rFonts w:hint="eastAsia"/>
          <w:sz w:val="24"/>
          <w:szCs w:val="32"/>
          <w:lang w:eastAsia="zh-CN"/>
        </w:rPr>
        <w:t>高</w:t>
      </w:r>
      <w:r>
        <w:rPr>
          <w:rFonts w:hint="eastAsia"/>
          <w:sz w:val="24"/>
          <w:szCs w:val="32"/>
        </w:rPr>
        <w:t>价中标评标法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中标通知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4．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招标人将以书面形式或电话通知中标单位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授予合同时变更数量的权力</w:t>
      </w:r>
    </w:p>
    <w:p>
      <w:pPr>
        <w:spacing w:line="360" w:lineRule="auto"/>
        <w:ind w:firstLine="2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招标人在授予合同时有权对“招标内容”中规定的货物数量和服务予以增加或减少。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500" w:lineRule="exact"/>
        <w:rPr>
          <w:rFonts w:hint="eastAsia" w:ascii="黑体" w:eastAsia="黑体"/>
          <w:sz w:val="24"/>
        </w:rPr>
      </w:pPr>
    </w:p>
    <w:p>
      <w:pPr>
        <w:spacing w:line="500" w:lineRule="exact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1</w:t>
      </w:r>
    </w:p>
    <w:p>
      <w:pPr>
        <w:spacing w:line="500" w:lineRule="exact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授</w:t>
      </w:r>
      <w:r>
        <w:rPr>
          <w:rFonts w:ascii="黑体" w:eastAsia="黑体"/>
          <w:sz w:val="24"/>
        </w:rPr>
        <w:t xml:space="preserve">   </w:t>
      </w:r>
      <w:r>
        <w:rPr>
          <w:rFonts w:hint="eastAsia" w:ascii="黑体" w:eastAsia="黑体"/>
          <w:sz w:val="24"/>
        </w:rPr>
        <w:t>权</w:t>
      </w:r>
      <w:r>
        <w:rPr>
          <w:rFonts w:ascii="黑体" w:eastAsia="黑体"/>
          <w:sz w:val="24"/>
        </w:rPr>
        <w:t xml:space="preserve">   </w:t>
      </w:r>
      <w:r>
        <w:rPr>
          <w:rFonts w:hint="eastAsia" w:ascii="黑体" w:eastAsia="黑体"/>
          <w:sz w:val="24"/>
        </w:rPr>
        <w:t>书</w:t>
      </w:r>
    </w:p>
    <w:p>
      <w:pPr>
        <w:spacing w:line="500" w:lineRule="exact"/>
        <w:jc w:val="center"/>
        <w:rPr>
          <w:sz w:val="24"/>
        </w:rPr>
      </w:pPr>
    </w:p>
    <w:p>
      <w:pPr>
        <w:spacing w:line="500" w:lineRule="exact"/>
        <w:rPr>
          <w:sz w:val="24"/>
        </w:rPr>
      </w:pPr>
      <w:r>
        <w:rPr>
          <w:rFonts w:hint="eastAsia" w:ascii="宋体" w:hAnsi="宋体"/>
          <w:spacing w:val="10"/>
          <w:sz w:val="24"/>
        </w:rPr>
        <w:t>安徽省司尔特肥业股份有限公司</w:t>
      </w:r>
      <w:r>
        <w:rPr>
          <w:rFonts w:hint="eastAsia"/>
          <w:sz w:val="24"/>
        </w:rPr>
        <w:t>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现委派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（授权权人姓名）参加你组织的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</w:rPr>
        <w:t>采购招标活动。（标书编号：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），全权代表我单位投标，签署合同及处理一切与招标有关事宜。</w:t>
      </w: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附：授权权代表情况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别：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职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务：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通讯地址：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邮政编码：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传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真：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授权单位名称：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（盖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章）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法</w:t>
      </w:r>
      <w:r>
        <w:rPr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sz w:val="24"/>
        </w:rPr>
        <w:t xml:space="preserve"> </w:t>
      </w:r>
      <w:r>
        <w:rPr>
          <w:rFonts w:hint="eastAsia"/>
          <w:sz w:val="24"/>
        </w:rPr>
        <w:t>表：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（签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字）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授权代表：</w:t>
      </w:r>
    </w:p>
    <w:p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（签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字）</w:t>
      </w:r>
    </w:p>
    <w:p>
      <w:pPr>
        <w:spacing w:line="500" w:lineRule="exact"/>
        <w:ind w:firstLine="570"/>
        <w:rPr>
          <w:rFonts w:hint="eastAsia"/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500" w:lineRule="exact"/>
        <w:rPr>
          <w:rFonts w:hint="eastAsia"/>
          <w:sz w:val="24"/>
        </w:rPr>
        <w:sectPr>
          <w:pgSz w:w="12240" w:h="15840"/>
          <w:pgMar w:top="1440" w:right="1800" w:bottom="1440" w:left="1800" w:header="720" w:footer="720" w:gutter="0"/>
          <w:pgNumType w:start="28"/>
          <w:cols w:space="720" w:num="1"/>
        </w:sectPr>
      </w:pPr>
    </w:p>
    <w:p>
      <w:pPr>
        <w:spacing w:line="500" w:lineRule="exact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废旧编织袋竞价通知书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sz w:val="28"/>
          <w:szCs w:val="28"/>
        </w:rPr>
        <w:t xml:space="preserve">    安徽省司尔特肥业股份有限公司拟</w:t>
      </w:r>
      <w:r>
        <w:rPr>
          <w:rFonts w:hint="eastAsia"/>
          <w:sz w:val="28"/>
          <w:szCs w:val="28"/>
          <w:lang w:eastAsia="zh-CN"/>
        </w:rPr>
        <w:t>招标</w:t>
      </w:r>
      <w:r>
        <w:rPr>
          <w:rFonts w:hint="eastAsia"/>
          <w:sz w:val="28"/>
          <w:szCs w:val="28"/>
        </w:rPr>
        <w:t>销售公司</w:t>
      </w:r>
      <w:r>
        <w:rPr>
          <w:rFonts w:hint="eastAsia"/>
          <w:sz w:val="28"/>
          <w:szCs w:val="28"/>
          <w:lang w:val="en-US" w:eastAsia="zh-CN"/>
        </w:rPr>
        <w:t>2019年二季度</w:t>
      </w:r>
      <w:r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  <w:lang w:eastAsia="zh-CN"/>
        </w:rPr>
        <w:t>列</w:t>
      </w:r>
      <w:r>
        <w:rPr>
          <w:rFonts w:hint="eastAsia"/>
          <w:sz w:val="28"/>
          <w:szCs w:val="28"/>
        </w:rPr>
        <w:t>废旧编织袋。现邀请贵公司报价，</w:t>
      </w:r>
      <w:r>
        <w:rPr>
          <w:rFonts w:hint="eastAsia"/>
          <w:sz w:val="28"/>
          <w:szCs w:val="28"/>
          <w:lang w:eastAsia="zh-CN"/>
        </w:rPr>
        <w:t>详</w:t>
      </w:r>
      <w:r>
        <w:rPr>
          <w:rFonts w:hint="eastAsia"/>
          <w:sz w:val="28"/>
          <w:szCs w:val="28"/>
        </w:rPr>
        <w:t>见下表：</w:t>
      </w:r>
      <w:r>
        <w:rPr>
          <w:rFonts w:hint="eastAsia"/>
        </w:rPr>
        <w:t xml:space="preserve">                                            </w:t>
      </w:r>
    </w:p>
    <w:tbl>
      <w:tblPr>
        <w:tblStyle w:val="3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规格和重量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汪溪厂区数量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宣城厂区数量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竞价价格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型袋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50KG编织袋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型袋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50KG编织袋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塑料内膜，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捆，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废旧钾肥吨袋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钾肥吨袋重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2.6千克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废旧氯化铵吨袋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氯化铵吨袋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1.7千克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0" w:right="0" w:rightChars="0" w:hanging="840" w:hangingChars="3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注：1、</w:t>
      </w:r>
      <w:r>
        <w:rPr>
          <w:rFonts w:hint="eastAsia"/>
          <w:sz w:val="24"/>
          <w:lang w:eastAsia="zh-CN"/>
        </w:rPr>
        <w:t>本批次招标价为自提价格。装货产生的上车力资和叉车费用自理（约</w:t>
      </w:r>
      <w:r>
        <w:rPr>
          <w:rFonts w:hint="eastAsia"/>
          <w:sz w:val="24"/>
          <w:lang w:val="en-US" w:eastAsia="zh-CN"/>
        </w:rPr>
        <w:t>2000元/车</w:t>
      </w:r>
      <w:r>
        <w:rPr>
          <w:rFonts w:hint="eastAsia"/>
          <w:sz w:val="24"/>
          <w:lang w:eastAsia="zh-CN"/>
        </w:rPr>
        <w:t>）。中标人根据副产品经营公司要求提货，保证我司正常库存</w:t>
      </w:r>
      <w:bookmarkStart w:id="0" w:name="_GoBack"/>
      <w:bookmarkEnd w:id="0"/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该价格指导其他分公司废旧编织袋价格。</w:t>
      </w:r>
      <w:r>
        <w:rPr>
          <w:rFonts w:hint="eastAsia"/>
          <w:sz w:val="24"/>
          <w:lang w:val="en-US" w:eastAsia="zh-CN"/>
        </w:rPr>
        <w:t>市场发生显著变化时另行招标。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9" w:leftChars="228" w:right="0" w:rightChars="0" w:hanging="360" w:hangingChars="15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提货期限：2019年3月12日到2019年6月30日。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9" w:leftChars="228" w:right="0" w:rightChars="0" w:hanging="360" w:hangingChars="15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3、竞标时间：2019年3月12日上午10点。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9" w:leftChars="228" w:right="0" w:rightChars="0" w:hanging="360" w:hangingChars="1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竞价保证金：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8" w:leftChars="399" w:right="0" w:rightChars="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保证金为</w:t>
      </w:r>
      <w:r>
        <w:rPr>
          <w:rFonts w:hint="eastAsia"/>
          <w:sz w:val="24"/>
          <w:lang w:eastAsia="zh-CN"/>
        </w:rPr>
        <w:t>人民币伍万</w:t>
      </w:r>
      <w:r>
        <w:rPr>
          <w:rFonts w:hint="eastAsia"/>
          <w:sz w:val="24"/>
        </w:rPr>
        <w:t>元整（</w:t>
      </w:r>
      <w:r>
        <w:rPr>
          <w:rFonts w:hint="default" w:ascii="Arial" w:hAnsi="Arial" w:cs="Arial"/>
          <w:sz w:val="24"/>
        </w:rPr>
        <w:t>¥</w:t>
      </w:r>
      <w:r>
        <w:rPr>
          <w:rFonts w:hint="eastAsia" w:ascii="Arial" w:hAnsi="Arial" w:cs="Arial"/>
          <w:sz w:val="24"/>
          <w:lang w:val="en-US" w:eastAsia="zh-CN"/>
        </w:rPr>
        <w:t>5000</w:t>
      </w:r>
      <w:r>
        <w:rPr>
          <w:rFonts w:hint="eastAsia"/>
          <w:sz w:val="24"/>
          <w:szCs w:val="24"/>
          <w:lang w:val="en-US" w:eastAsia="zh-CN"/>
        </w:rPr>
        <w:t>0.00</w:t>
      </w:r>
      <w:r>
        <w:rPr>
          <w:rFonts w:hint="eastAsia"/>
          <w:sz w:val="24"/>
          <w:szCs w:val="24"/>
          <w:lang w:eastAsia="zh-CN"/>
        </w:rPr>
        <w:t>元</w:t>
      </w:r>
      <w:r>
        <w:rPr>
          <w:rFonts w:hint="eastAsia"/>
          <w:sz w:val="24"/>
        </w:rPr>
        <w:t>）。</w:t>
      </w:r>
      <w:r>
        <w:rPr>
          <w:rFonts w:hint="eastAsia" w:ascii="宋体" w:hAnsi="宋体"/>
          <w:sz w:val="24"/>
        </w:rPr>
        <w:t>若没有中标，</w:t>
      </w:r>
      <w:r>
        <w:rPr>
          <w:rFonts w:hint="eastAsia" w:ascii="宋体" w:hAnsi="宋体"/>
          <w:sz w:val="24"/>
          <w:lang w:eastAsia="zh-CN"/>
        </w:rPr>
        <w:t>投标保证金在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个工作日内不计息退还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8" w:leftChars="399" w:right="0" w:rightChars="0"/>
        <w:textAlignment w:val="auto"/>
        <w:outlineLvl w:val="9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人未按规</w:t>
      </w:r>
      <w:r>
        <w:rPr>
          <w:rFonts w:hint="eastAsia"/>
          <w:sz w:val="24"/>
          <w:lang w:eastAsia="zh-CN"/>
        </w:rPr>
        <w:t>定</w:t>
      </w:r>
      <w:r>
        <w:rPr>
          <w:rFonts w:hint="eastAsia"/>
          <w:sz w:val="24"/>
        </w:rPr>
        <w:t>时间</w:t>
      </w:r>
      <w:r>
        <w:rPr>
          <w:rFonts w:hint="eastAsia"/>
          <w:sz w:val="24"/>
          <w:lang w:eastAsia="zh-CN"/>
        </w:rPr>
        <w:t>提交相关证照（营业执照、环评报告、环评验收报告、授权委托书）和未</w:t>
      </w:r>
      <w:r>
        <w:rPr>
          <w:rFonts w:hint="eastAsia"/>
          <w:sz w:val="24"/>
        </w:rPr>
        <w:t>预缴</w:t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保证金的其</w:t>
      </w:r>
      <w:r>
        <w:rPr>
          <w:rFonts w:hint="eastAsia"/>
          <w:sz w:val="24"/>
          <w:lang w:eastAsia="zh-CN"/>
        </w:rPr>
        <w:t>投标资格取消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8" w:leftChars="399" w:right="0" w:rightChars="0"/>
        <w:textAlignment w:val="auto"/>
        <w:outlineLvl w:val="9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③</w:t>
      </w:r>
      <w:r>
        <w:rPr>
          <w:sz w:val="24"/>
        </w:rPr>
        <w:fldChar w:fldCharType="end"/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人恶意竞价、</w:t>
      </w:r>
      <w:r>
        <w:rPr>
          <w:rFonts w:hint="eastAsia"/>
          <w:sz w:val="24"/>
          <w:lang w:eastAsia="zh-CN"/>
        </w:rPr>
        <w:t>有串通</w:t>
      </w:r>
      <w:r>
        <w:rPr>
          <w:rFonts w:hint="eastAsia"/>
          <w:sz w:val="24"/>
        </w:rPr>
        <w:t>舞弊行为的</w:t>
      </w:r>
      <w:r>
        <w:rPr>
          <w:rFonts w:hint="eastAsia"/>
          <w:sz w:val="24"/>
          <w:lang w:eastAsia="zh-CN"/>
        </w:rPr>
        <w:t>，其投标资格取消，投标保证金不予退还。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8" w:leftChars="399" w:right="0" w:rightChars="0"/>
        <w:textAlignment w:val="auto"/>
        <w:outlineLvl w:val="9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  <w:lang w:eastAsia="zh-CN"/>
        </w:rPr>
        <w:t>中标</w:t>
      </w:r>
      <w:r>
        <w:rPr>
          <w:rFonts w:hint="eastAsia"/>
          <w:sz w:val="24"/>
        </w:rPr>
        <w:t>后</w:t>
      </w:r>
      <w:r>
        <w:rPr>
          <w:rFonts w:hint="eastAsia"/>
          <w:sz w:val="24"/>
          <w:lang w:eastAsia="zh-CN"/>
        </w:rPr>
        <w:t>投标</w:t>
      </w:r>
      <w:r>
        <w:rPr>
          <w:rFonts w:hint="eastAsia"/>
          <w:sz w:val="24"/>
        </w:rPr>
        <w:t>保证金将自动转为履</w:t>
      </w:r>
      <w:r>
        <w:rPr>
          <w:rFonts w:hint="eastAsia"/>
          <w:sz w:val="24"/>
          <w:lang w:eastAsia="zh-CN"/>
        </w:rPr>
        <w:t>约</w:t>
      </w:r>
      <w:r>
        <w:rPr>
          <w:rFonts w:hint="eastAsia"/>
          <w:sz w:val="24"/>
        </w:rPr>
        <w:t>金，如在后期合同执行过程中出现违约现象，</w:t>
      </w:r>
      <w:r>
        <w:rPr>
          <w:rFonts w:hint="eastAsia"/>
          <w:sz w:val="24"/>
          <w:lang w:eastAsia="zh-CN"/>
        </w:rPr>
        <w:t>则按履约金上限处罚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39" w:leftChars="228" w:right="0" w:rightChars="0" w:hanging="360" w:hangingChars="150"/>
        <w:textAlignment w:val="auto"/>
        <w:outlineLvl w:val="9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5、因产业调整或国家规划及政策性原因，致使招标方废旧编织袋没有产出，本协议自行解除，双方互不追究责任。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单位：   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人签字盖章：                     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800" w:firstLineChars="20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安徽省司尔特肥业股份有限公司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6000" w:firstLineChars="2500"/>
        <w:textAlignment w:val="auto"/>
        <w:outlineLvl w:val="9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供应总公司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9年3月7日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5A5"/>
    <w:multiLevelType w:val="singleLevel"/>
    <w:tmpl w:val="5A4C95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972AB"/>
    <w:rsid w:val="047C666A"/>
    <w:rsid w:val="140E3847"/>
    <w:rsid w:val="33F63D07"/>
    <w:rsid w:val="36AB41CB"/>
    <w:rsid w:val="3EC813D0"/>
    <w:rsid w:val="40F31E6D"/>
    <w:rsid w:val="48013D6B"/>
    <w:rsid w:val="534972AB"/>
    <w:rsid w:val="724A61B1"/>
    <w:rsid w:val="7D1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2019-03-07T02:30:00Z</dcterms:created>
  <dc:creator>假行僧1381990613</dc:creator>
  <cp:lastModifiedBy>假行僧1381990613</cp:lastModifiedBy>
  <dcterms:modified xsi:type="dcterms:W3CDTF">2019-03-07T03:57:08Z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